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58" w:rsidRPr="00E052CD" w:rsidRDefault="00115B58" w:rsidP="00115B58">
      <w:pPr>
        <w:tabs>
          <w:tab w:val="left" w:pos="4155"/>
        </w:tabs>
        <w:bidi/>
        <w:spacing w:after="0" w:line="240" w:lineRule="auto"/>
        <w:ind w:right="1276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C547D">
        <w:rPr>
          <w:rFonts w:ascii="Times New Roman" w:hAnsi="Times New Roman" w:cs="Times New Roman"/>
          <w:b/>
          <w:bCs/>
          <w:sz w:val="20"/>
          <w:szCs w:val="20"/>
          <w:lang w:bidi="ar-DZ"/>
        </w:rPr>
        <w:t xml:space="preserve">              </w:t>
      </w:r>
      <w:r w:rsidRPr="00FC547D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 xml:space="preserve">الجمهورية </w:t>
      </w:r>
      <w:r w:rsidRPr="00FC547D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الجزائريـــة الديــمقراطية الشعبيـــــة</w:t>
      </w:r>
    </w:p>
    <w:p w:rsidR="00115B58" w:rsidRDefault="00115B58" w:rsidP="0011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DZ"/>
        </w:rPr>
        <w:t>République Algérienne Démocratique et Populaire</w:t>
      </w:r>
    </w:p>
    <w:p w:rsidR="00115B58" w:rsidRDefault="00115B58" w:rsidP="0011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وزارة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 xml:space="preserve"> التعليـــم العــالي و البحـــث العـــلمي</w:t>
      </w:r>
    </w:p>
    <w:p w:rsidR="00115B58" w:rsidRDefault="00115B58" w:rsidP="0011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ar-DZ"/>
        </w:rPr>
        <w:t>Ministère de L’Enseignement Supérieur et de La Recherche Scientifique</w:t>
      </w:r>
    </w:p>
    <w:p w:rsidR="00115B58" w:rsidRDefault="00115B58" w:rsidP="00115B58">
      <w:pPr>
        <w:jc w:val="center"/>
        <w:rPr>
          <w:rtl/>
          <w:lang w:bidi="ar-DZ"/>
        </w:rPr>
      </w:pPr>
    </w:p>
    <w:p w:rsidR="00115B58" w:rsidRPr="007234E0" w:rsidRDefault="00115B58" w:rsidP="00115B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ar-DZ"/>
        </w:rPr>
      </w:pPr>
    </w:p>
    <w:p w:rsidR="00115B58" w:rsidRPr="00FC547D" w:rsidRDefault="00CA2BA7" w:rsidP="0002116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52"/>
          <w:szCs w:val="52"/>
          <w:rtl/>
          <w:lang w:bidi="ar-DZ"/>
        </w:rPr>
      </w:pPr>
      <w:r>
        <w:rPr>
          <w:rFonts w:ascii="Sakkal Majalla" w:eastAsia="Times New Roman" w:hAnsi="Sakkal Majalla" w:cs="Sakkal Majalla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229870</wp:posOffset>
            </wp:positionV>
            <wp:extent cx="712470" cy="675640"/>
            <wp:effectExtent l="19050" t="0" r="0" b="0"/>
            <wp:wrapNone/>
            <wp:docPr id="1" name="Image 2" descr="C:\Users\latifa\Desktop\LOGO UC3 Ne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tifa\Desktop\LOGO UC3 New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15B58" w:rsidRPr="00FC547D">
        <w:rPr>
          <w:rFonts w:ascii="Sakkal Majalla" w:eastAsia="Times New Roman" w:hAnsi="Sakkal Majalla" w:cs="Sakkal Majalla"/>
          <w:b/>
          <w:bCs/>
          <w:sz w:val="52"/>
          <w:szCs w:val="52"/>
          <w:rtl/>
          <w:lang w:bidi="ar-DZ"/>
        </w:rPr>
        <w:t>اتفــــاقــيـة</w:t>
      </w:r>
      <w:proofErr w:type="gramEnd"/>
      <w:r w:rsidR="00115B58" w:rsidRPr="00FC547D">
        <w:rPr>
          <w:rFonts w:ascii="Sakkal Majalla" w:eastAsia="Times New Roman" w:hAnsi="Sakkal Majalla" w:cs="Sakkal Majalla" w:hint="cs"/>
          <w:b/>
          <w:bCs/>
          <w:sz w:val="52"/>
          <w:szCs w:val="52"/>
          <w:rtl/>
          <w:lang w:bidi="ar-DZ"/>
        </w:rPr>
        <w:t xml:space="preserve"> تربص</w:t>
      </w:r>
      <w:r w:rsidR="00FC547D" w:rsidRPr="00FC547D">
        <w:rPr>
          <w:rFonts w:ascii="Sakkal Majalla" w:eastAsia="Times New Roman" w:hAnsi="Sakkal Majalla" w:cs="Sakkal Majalla"/>
          <w:b/>
          <w:bCs/>
          <w:sz w:val="52"/>
          <w:szCs w:val="52"/>
          <w:lang w:bidi="ar-DZ"/>
        </w:rPr>
        <w:t xml:space="preserve"> </w:t>
      </w:r>
    </w:p>
    <w:p w:rsidR="00115B58" w:rsidRDefault="00115B58" w:rsidP="0002116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52"/>
          <w:szCs w:val="52"/>
          <w:rtl/>
          <w:lang w:bidi="ar-DZ"/>
        </w:rPr>
      </w:pPr>
      <w:proofErr w:type="gramStart"/>
      <w:r w:rsidRPr="00FC547D">
        <w:rPr>
          <w:rFonts w:ascii="Sakkal Majalla" w:eastAsia="Times New Roman" w:hAnsi="Sakkal Majalla" w:cs="Sakkal Majalla"/>
          <w:b/>
          <w:bCs/>
          <w:sz w:val="52"/>
          <w:szCs w:val="52"/>
          <w:rtl/>
          <w:lang w:bidi="ar-DZ"/>
        </w:rPr>
        <w:t>الرقم</w:t>
      </w:r>
      <w:proofErr w:type="gramEnd"/>
      <w:r w:rsidRPr="00FC547D">
        <w:rPr>
          <w:rFonts w:ascii="Sakkal Majalla" w:eastAsia="Times New Roman" w:hAnsi="Sakkal Majalla" w:cs="Sakkal Majalla"/>
          <w:b/>
          <w:bCs/>
          <w:sz w:val="52"/>
          <w:szCs w:val="52"/>
          <w:rtl/>
          <w:lang w:bidi="ar-DZ"/>
        </w:rPr>
        <w:t>...........</w:t>
      </w:r>
    </w:p>
    <w:p w:rsidR="0002116B" w:rsidRPr="0002116B" w:rsidRDefault="0002116B" w:rsidP="0002116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16"/>
          <w:szCs w:val="16"/>
          <w:lang w:bidi="ar-DZ"/>
        </w:rPr>
      </w:pPr>
    </w:p>
    <w:p w:rsidR="00115B58" w:rsidRPr="007234E0" w:rsidRDefault="00115B58" w:rsidP="0002116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DZ"/>
        </w:rPr>
      </w:pPr>
      <w:r w:rsidRPr="007234E0"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DZ"/>
        </w:rPr>
        <w:t xml:space="preserve">تبرم هذه </w:t>
      </w:r>
      <w:proofErr w:type="spellStart"/>
      <w:r w:rsidRPr="007234E0"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DZ"/>
        </w:rPr>
        <w:t>الإتفاقية</w:t>
      </w:r>
      <w:proofErr w:type="spellEnd"/>
      <w:r w:rsidRPr="007234E0"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DZ"/>
        </w:rPr>
        <w:t xml:space="preserve"> بين:</w:t>
      </w:r>
    </w:p>
    <w:p w:rsidR="0002116B" w:rsidRDefault="0002116B" w:rsidP="0002116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16"/>
          <w:szCs w:val="16"/>
          <w:rtl/>
          <w:lang w:bidi="ar-DZ"/>
        </w:rPr>
      </w:pPr>
    </w:p>
    <w:p w:rsidR="00115B58" w:rsidRPr="00F54A58" w:rsidRDefault="00115B58" w:rsidP="0002116B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جامعة </w:t>
      </w:r>
      <w:r w:rsid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قسنطينة 3 صالح </w:t>
      </w:r>
      <w:proofErr w:type="spellStart"/>
      <w:r w:rsid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بوبنيدر</w:t>
      </w:r>
      <w:proofErr w:type="spellEnd"/>
      <w:r w:rsid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  <w:r w:rsid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    </w:t>
      </w:r>
      <w:r w:rsid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معهد : تسيير التقنيات الحضرية             </w:t>
      </w:r>
      <w:r w:rsidRPr="00F54A5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115B58" w:rsidRPr="00FC547D" w:rsidRDefault="00115B58" w:rsidP="00916D2F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FC547D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>الممثلة من طرف</w:t>
      </w:r>
      <w:r w:rsidRP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:</w:t>
      </w:r>
      <w:r w:rsidRPr="00FC547D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>الأستاذ</w:t>
      </w:r>
      <w:r w:rsidRPr="00FC547D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 xml:space="preserve"> </w:t>
      </w:r>
      <w:r w:rsid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916D2F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916D2F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حمدوش</w:t>
      </w:r>
      <w:proofErr w:type="spellEnd"/>
      <w:r w:rsidR="00916D2F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رياض </w:t>
      </w:r>
      <w:r w:rsid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  </w:t>
      </w:r>
      <w:r w:rsidRPr="00FC547D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 xml:space="preserve"> 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بصفة : مدير الجامعة </w:t>
      </w:r>
    </w:p>
    <w:p w:rsidR="00115B58" w:rsidRPr="00FC547D" w:rsidRDefault="00115B58" w:rsidP="0002116B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FC547D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>الكائن مقرها ب</w:t>
      </w:r>
      <w:r w:rsidRPr="00FC547D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ـ: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عين الباي قسنطينة</w:t>
      </w:r>
    </w:p>
    <w:p w:rsidR="00115B58" w:rsidRPr="0002116B" w:rsidRDefault="00115B58" w:rsidP="0002116B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و</w:t>
      </w:r>
    </w:p>
    <w:p w:rsidR="00115B58" w:rsidRPr="0002116B" w:rsidRDefault="00115B58" w:rsidP="0002116B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>………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..</w:t>
      </w: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>…………………….</w:t>
      </w:r>
      <w:r w:rsidRP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الممثلة من طرف السيد: </w:t>
      </w: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>………………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..........</w:t>
      </w: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>…….</w:t>
      </w:r>
    </w:p>
    <w:p w:rsidR="00115B58" w:rsidRPr="0002116B" w:rsidRDefault="00115B58" w:rsidP="007234E0">
      <w:pPr>
        <w:bidi/>
        <w:spacing w:after="0"/>
        <w:jc w:val="both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>الكائن مقرها بـ</w:t>
      </w:r>
      <w:r w:rsidRP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:</w:t>
      </w: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>……………………………</w:t>
      </w:r>
      <w:r w:rsid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............................................</w:t>
      </w: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>…….</w:t>
      </w:r>
      <w:r w:rsidRP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.</w:t>
      </w:r>
    </w:p>
    <w:p w:rsidR="00115B58" w:rsidRPr="0002116B" w:rsidRDefault="00115B58" w:rsidP="007234E0">
      <w:pPr>
        <w:pStyle w:val="Paragraphedeliste"/>
        <w:numPr>
          <w:ilvl w:val="0"/>
          <w:numId w:val="1"/>
        </w:numPr>
        <w:bidi/>
        <w:spacing w:after="0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 xml:space="preserve">تم </w:t>
      </w:r>
      <w:r w:rsidRP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الاتفاق</w:t>
      </w:r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 xml:space="preserve"> بين الطرفين على </w:t>
      </w:r>
      <w:proofErr w:type="spellStart"/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>مايلي</w:t>
      </w:r>
      <w:proofErr w:type="spellEnd"/>
      <w:r w:rsidRPr="0002116B"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  <w:t>:</w:t>
      </w:r>
    </w:p>
    <w:p w:rsidR="00115B58" w:rsidRPr="007234E0" w:rsidRDefault="00115B58" w:rsidP="0002116B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الأولى: أحكام عامة</w:t>
      </w:r>
    </w:p>
    <w:p w:rsidR="00115B58" w:rsidRPr="0002116B" w:rsidRDefault="00115B58" w:rsidP="0002116B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تخضع هذه </w:t>
      </w:r>
      <w:proofErr w:type="spellStart"/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الإتفاقية</w:t>
      </w:r>
      <w:proofErr w:type="spellEnd"/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لأحكام المادة 6 من المرسوم التنفيذي رقم 13-306 المؤرخ في 24 شوال عام 1434 الموافق ل 31 أوت 2013 و المتضمن تنظيم التربصات الميدانية في الوسط المهني لفائدة الطلبة.</w:t>
      </w:r>
    </w:p>
    <w:p w:rsidR="00115B58" w:rsidRDefault="00115B58" w:rsidP="00CA2BA7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أحكام القرار المؤرخ في 31 أوت 2013 و المتعلق بطبيعة التربصات الميدانية و في الوسط المهني لفائدة الطلبة و تقييمها و مراقبتها.</w:t>
      </w:r>
    </w:p>
    <w:p w:rsidR="0002116B" w:rsidRPr="0002116B" w:rsidRDefault="0002116B" w:rsidP="00CA2BA7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16"/>
          <w:szCs w:val="16"/>
          <w:rtl/>
          <w:lang w:bidi="ar-DZ"/>
        </w:rPr>
      </w:pPr>
    </w:p>
    <w:p w:rsidR="00115B58" w:rsidRPr="007234E0" w:rsidRDefault="00115B58" w:rsidP="00CA2BA7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</w:pPr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r w:rsidRPr="007234E0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الثانية</w:t>
      </w:r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موضوع </w:t>
      </w:r>
      <w:proofErr w:type="spellStart"/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الإتفاقية</w:t>
      </w:r>
      <w:proofErr w:type="spellEnd"/>
      <w:r w:rsidRPr="007234E0"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115B58" w:rsidRDefault="00115B58" w:rsidP="00CA2BA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</w:pPr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تهدف هذه </w:t>
      </w:r>
      <w:r w:rsidR="006301DF" w:rsidRPr="0002116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الاتفاقية</w:t>
      </w:r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إلى تحديد إطار تنظيم و سير التربصات الميدانية و في الوسط المهني لفائدة طلبة</w:t>
      </w:r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</w:t>
      </w:r>
      <w:r w:rsidRPr="0002116B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 xml:space="preserve">قسم: </w:t>
      </w:r>
      <w:r w:rsidR="0002116B" w:rsidRPr="0002116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..........................</w:t>
      </w:r>
      <w:r w:rsidRPr="0002116B">
        <w:rPr>
          <w:rFonts w:ascii="Sakkal Majalla" w:eastAsia="Times New Roman" w:hAnsi="Sakkal Majalla" w:cs="Sakkal Majalla"/>
          <w:b/>
          <w:bCs/>
          <w:sz w:val="36"/>
          <w:szCs w:val="36"/>
          <w:lang w:bidi="ar-DZ"/>
        </w:rPr>
        <w:t>……………..</w:t>
      </w:r>
      <w:r w:rsidR="0002116B" w:rsidRPr="0002116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 xml:space="preserve">.       </w:t>
      </w:r>
      <w:r w:rsidR="0002116B" w:rsidRP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02116B" w:rsidRPr="0002116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معهد : تسيير التقنيات الحضرية</w:t>
      </w:r>
      <w:r w:rsidR="0002116B" w:rsidRPr="0002116B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</w:t>
      </w:r>
      <w:proofErr w:type="gramStart"/>
      <w:r w:rsidR="0002116B" w:rsidRPr="0002116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جامعة  :</w:t>
      </w:r>
      <w:proofErr w:type="gramEnd"/>
      <w:r w:rsidR="0002116B" w:rsidRPr="0002116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 xml:space="preserve"> قسنطينة 3 صالح </w:t>
      </w:r>
      <w:proofErr w:type="spellStart"/>
      <w:r w:rsidR="0002116B" w:rsidRPr="0002116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بوبنيدر</w:t>
      </w:r>
      <w:proofErr w:type="spellEnd"/>
      <w:r w:rsidR="0002116B" w:rsidRPr="0002116B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 xml:space="preserve">  </w:t>
      </w:r>
    </w:p>
    <w:p w:rsidR="00115B58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proofErr w:type="gramStart"/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يخص</w:t>
      </w:r>
      <w:proofErr w:type="gramEnd"/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التربص الطلبة المسجلين لنيل </w:t>
      </w:r>
      <w:r w:rsidRPr="00CA2BA7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 xml:space="preserve">شهادة </w:t>
      </w:r>
      <w:r w:rsidRPr="00CA2BA7">
        <w:rPr>
          <w:rFonts w:ascii="Sakkal Majalla" w:eastAsia="Times New Roman" w:hAnsi="Sakkal Majalla" w:cs="Sakkal Majalla"/>
          <w:b/>
          <w:bCs/>
          <w:sz w:val="36"/>
          <w:szCs w:val="36"/>
          <w:lang w:bidi="ar-DZ"/>
        </w:rPr>
        <w:t>………</w:t>
      </w:r>
      <w:r w:rsidR="0002116B" w:rsidRPr="00CA2BA7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.....</w:t>
      </w:r>
      <w:r w:rsidR="00174344">
        <w:rPr>
          <w:rFonts w:ascii="Sakkal Majalla" w:eastAsia="Times New Roman" w:hAnsi="Sakkal Majalla" w:cs="Sakkal Majalla"/>
          <w:b/>
          <w:bCs/>
          <w:sz w:val="36"/>
          <w:szCs w:val="36"/>
          <w:lang w:bidi="ar-DZ"/>
        </w:rPr>
        <w:t xml:space="preserve">                                                                            </w:t>
      </w:r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</w:t>
      </w:r>
      <w:r w:rsidR="00174344"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في</w:t>
      </w:r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</w:t>
      </w:r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تخ</w:t>
      </w:r>
      <w:r w:rsidRPr="0002116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صص</w:t>
      </w:r>
      <w:r w:rsidRPr="0002116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:</w:t>
      </w:r>
      <w:r w:rsidRPr="0002116B">
        <w:rPr>
          <w:rFonts w:ascii="Sakkal Majalla" w:eastAsia="Times New Roman" w:hAnsi="Sakkal Majalla" w:cs="Sakkal Majalla"/>
          <w:sz w:val="36"/>
          <w:szCs w:val="36"/>
          <w:lang w:bidi="ar-DZ"/>
        </w:rPr>
        <w:t>………</w:t>
      </w:r>
      <w:r w:rsidR="0002116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</w:t>
      </w:r>
      <w:r w:rsidRPr="0002116B">
        <w:rPr>
          <w:rFonts w:ascii="Sakkal Majalla" w:eastAsia="Times New Roman" w:hAnsi="Sakkal Majalla" w:cs="Sakkal Majalla"/>
          <w:sz w:val="36"/>
          <w:szCs w:val="36"/>
          <w:lang w:bidi="ar-DZ"/>
        </w:rPr>
        <w:t>………</w:t>
      </w:r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......................................................................</w:t>
      </w:r>
      <w:r w:rsidRPr="0002116B">
        <w:rPr>
          <w:rFonts w:ascii="Sakkal Majalla" w:eastAsia="Times New Roman" w:hAnsi="Sakkal Majalla" w:cs="Sakkal Majalla"/>
          <w:sz w:val="36"/>
          <w:szCs w:val="36"/>
          <w:lang w:bidi="ar-DZ"/>
        </w:rPr>
        <w:t>………</w:t>
      </w:r>
    </w:p>
    <w:p w:rsidR="007234E0" w:rsidRPr="0002116B" w:rsidRDefault="007234E0" w:rsidP="007234E0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</w:p>
    <w:p w:rsidR="00115B58" w:rsidRPr="007234E0" w:rsidRDefault="00115B58" w:rsidP="00CA2BA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lastRenderedPageBreak/>
        <w:t>المادة</w:t>
      </w:r>
      <w:proofErr w:type="gramEnd"/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7234E0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الثالثة</w:t>
      </w:r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: أهداف التربص</w:t>
      </w:r>
    </w:p>
    <w:p w:rsidR="00115B58" w:rsidRPr="00CA2BA7" w:rsidRDefault="00115B58" w:rsidP="00CA2BA7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يهدف التربص التكويني إلى السماح للطالب بتطبيق معارفه النظرية و المنهجية التي </w:t>
      </w:r>
      <w:proofErr w:type="gramStart"/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تحصل</w:t>
      </w:r>
      <w:proofErr w:type="gramEnd"/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عليها خلال تربصه و إنجاز مشروع نهاية الدراسة بتحضير مذكرة.</w:t>
      </w:r>
    </w:p>
    <w:p w:rsidR="00115B58" w:rsidRPr="00CA2BA7" w:rsidRDefault="00115B58" w:rsidP="00CA2BA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</w:pPr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-يهدف التربص إلى تحضير الطالب للحياة المهنية و يندرج التربص ضمن المسار البيداغوجي للطالب و هو إجباري للحصول على </w:t>
      </w:r>
      <w:r w:rsidRPr="00CA2BA7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>شهادة</w:t>
      </w:r>
      <w:r w:rsidRPr="00CA2BA7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CA2BA7">
        <w:rPr>
          <w:rFonts w:ascii="Sakkal Majalla" w:eastAsia="Times New Roman" w:hAnsi="Sakkal Majalla" w:cs="Sakkal Majalla"/>
          <w:b/>
          <w:bCs/>
          <w:sz w:val="36"/>
          <w:szCs w:val="36"/>
          <w:lang w:bidi="ar-DZ"/>
        </w:rPr>
        <w:t>…</w:t>
      </w:r>
      <w:r w:rsidR="00CA2BA7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</w:t>
      </w:r>
      <w:r w:rsidRPr="00CA2BA7">
        <w:rPr>
          <w:rFonts w:ascii="Sakkal Majalla" w:eastAsia="Times New Roman" w:hAnsi="Sakkal Majalla" w:cs="Sakkal Majalla"/>
          <w:b/>
          <w:bCs/>
          <w:sz w:val="36"/>
          <w:szCs w:val="36"/>
          <w:lang w:bidi="ar-DZ"/>
        </w:rPr>
        <w:t>………….</w:t>
      </w:r>
      <w:r w:rsidRPr="00CA2BA7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>.</w:t>
      </w:r>
    </w:p>
    <w:p w:rsidR="00115B58" w:rsidRPr="00CA2BA7" w:rsidRDefault="00115B58" w:rsidP="00CA2BA7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تحدد نشاطات التربص من طرف المؤسسة الجامعية أو المؤسسة أو إدارة الإستقبال و ذلك حسب برنامج التكوين المتوفر.</w:t>
      </w:r>
    </w:p>
    <w:p w:rsidR="00115B58" w:rsidRPr="007234E0" w:rsidRDefault="00115B58" w:rsidP="00CA2BA7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r w:rsidRPr="007234E0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الرابعة</w:t>
      </w:r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: مواضيع التربصات و تنظيم العمل</w:t>
      </w:r>
    </w:p>
    <w:p w:rsidR="00115B58" w:rsidRDefault="00115B58" w:rsidP="00174344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تترك مواضيع التربصات و كذا مخططات عمل المتربصين و الأهداف المرجوة من التربصات لتقدير المشرفين على التربصات و تحدد حسب برامج الدراسات و موضوع نهاية الدراسة المصادق عليه من طرف المشرف الأستاذ الباحث للمؤسسة الجامعية بموافقة الهيئات الجامعية</w:t>
      </w:r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لمعهد تسيير التقنيات الحضرية جامعة قسنطينة3 صالح </w:t>
      </w:r>
      <w:proofErr w:type="spellStart"/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بوبنيدر</w:t>
      </w:r>
      <w:proofErr w:type="spellEnd"/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، </w:t>
      </w:r>
      <w:r w:rsidRPr="00F54A58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و الهيئات المعنية بالتكفل </w:t>
      </w:r>
      <w:proofErr w:type="spellStart"/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بالتربصات</w:t>
      </w:r>
      <w:proofErr w:type="spellEnd"/>
      <w:r w:rsid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            </w:t>
      </w:r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في مؤسسة </w:t>
      </w:r>
      <w:r w:rsidRPr="00CA2BA7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المستقبلة </w:t>
      </w:r>
      <w:r w:rsidRPr="00CA2BA7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أو إدارة.</w:t>
      </w:r>
    </w:p>
    <w:p w:rsidR="00115B58" w:rsidRPr="007234E0" w:rsidRDefault="00115B58" w:rsidP="007234E0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u w:val="single"/>
          <w:rtl/>
          <w:lang w:bidi="ar-DZ"/>
        </w:rPr>
      </w:pPr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r w:rsidRPr="007234E0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الخامسة</w:t>
      </w:r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تعيين المؤطرين و </w:t>
      </w:r>
      <w:proofErr w:type="spellStart"/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مسؤولي</w:t>
      </w:r>
      <w:proofErr w:type="spellEnd"/>
      <w:r w:rsidRPr="007234E0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التربصات</w:t>
      </w:r>
    </w:p>
    <w:p w:rsidR="00115B58" w:rsidRPr="007234E0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تعين المؤسسة الجامعية أستاذا باحثا </w:t>
      </w:r>
      <w:proofErr w:type="spellStart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مؤطرا</w:t>
      </w:r>
      <w:proofErr w:type="spellEnd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 للتربص و تعين الإطارات التقنية ( </w:t>
      </w:r>
      <w:proofErr w:type="spellStart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مسؤولو</w:t>
      </w:r>
      <w:proofErr w:type="spellEnd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التربص) المكلفة بمتابعة المتربصين </w:t>
      </w:r>
      <w:r w:rsidR="006301DF" w:rsidRPr="007234E0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من طرف </w:t>
      </w:r>
      <w:r w:rsidRPr="007234E0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</w:t>
      </w:r>
      <w:r w:rsidR="00174344">
        <w:rPr>
          <w:rFonts w:ascii="Sakkal Majalla" w:eastAsia="Times New Roman" w:hAnsi="Sakkal Majalla" w:cs="Sakkal Majalla"/>
          <w:sz w:val="36"/>
          <w:szCs w:val="36"/>
          <w:lang w:bidi="ar-DZ"/>
        </w:rPr>
        <w:t>.......</w:t>
      </w:r>
      <w:r w:rsidRPr="007234E0">
        <w:rPr>
          <w:rFonts w:ascii="Sakkal Majalla" w:eastAsia="Times New Roman" w:hAnsi="Sakkal Majalla" w:cs="Sakkal Majalla"/>
          <w:sz w:val="36"/>
          <w:szCs w:val="36"/>
          <w:lang w:bidi="ar-DZ"/>
        </w:rPr>
        <w:t>...</w:t>
      </w:r>
      <w:r w:rsidRPr="007234E0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........................ </w:t>
      </w:r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و يجب أن يكونوا إطارات مؤهلة و يحوزوا خمس</w:t>
      </w:r>
      <w:proofErr w:type="gramStart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( 05</w:t>
      </w:r>
      <w:proofErr w:type="gramEnd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) سنوات من الخبرة على الأقل.</w:t>
      </w:r>
    </w:p>
    <w:p w:rsidR="00115B58" w:rsidRPr="007234E0" w:rsidRDefault="00115B58" w:rsidP="007234E0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يوضع المتربص خلال تواجده في أماكن التربص تحت السلطة السلمية </w:t>
      </w:r>
      <w:proofErr w:type="spellStart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لمسؤول</w:t>
      </w:r>
      <w:proofErr w:type="spellEnd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التربص المعين.</w:t>
      </w:r>
    </w:p>
    <w:p w:rsidR="00115B58" w:rsidRPr="007234E0" w:rsidRDefault="00115B58" w:rsidP="007234E0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proofErr w:type="gramStart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يجب</w:t>
      </w:r>
      <w:proofErr w:type="gramEnd"/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على المتربص خلال تواجده في أماكن التربص </w:t>
      </w:r>
      <w:r w:rsidR="006301DF" w:rsidRPr="007234E0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الاحترام</w:t>
      </w:r>
      <w:r w:rsidRPr="007234E0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التام لأحكام النظام الداخلي للمؤسسة أو الإدارة المستقبلة و المصلحة التي ألحق بها.</w:t>
      </w:r>
    </w:p>
    <w:p w:rsidR="00115B58" w:rsidRPr="00F54A58" w:rsidRDefault="00115B58" w:rsidP="0017434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74344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المادة </w:t>
      </w:r>
      <w:r w:rsidRPr="00174344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السادسة</w:t>
      </w:r>
      <w:r w:rsidRPr="00174344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: كيفيات العملية لسير التربص</w:t>
      </w:r>
    </w:p>
    <w:p w:rsidR="00115B58" w:rsidRPr="00174344" w:rsidRDefault="00174344" w:rsidP="00174344">
      <w:pPr>
        <w:bidi/>
        <w:spacing w:after="0" w:line="240" w:lineRule="auto"/>
        <w:ind w:left="360"/>
        <w:rPr>
          <w:rFonts w:ascii="Sakkal Majalla" w:eastAsia="Times New Roman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*</w:t>
      </w:r>
      <w:r w:rsidR="00115B58" w:rsidRPr="00174344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 xml:space="preserve">مدة التربصات: </w:t>
      </w:r>
    </w:p>
    <w:p w:rsidR="00115B58" w:rsidRPr="00CF587B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تمتد </w:t>
      </w:r>
      <w:proofErr w:type="spellStart"/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التريصات</w:t>
      </w:r>
      <w:proofErr w:type="spellEnd"/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على المرحلة الممتدة </w:t>
      </w:r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من ........................................إلى غاية  ....................................</w:t>
      </w:r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</w:t>
      </w:r>
    </w:p>
    <w:p w:rsidR="00115B58" w:rsidRPr="00CF587B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و تجرى التربصات </w:t>
      </w:r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وفق الصيغة التالية ( برنامج التربص): ..............................................................</w:t>
      </w:r>
    </w:p>
    <w:p w:rsidR="00115B58" w:rsidRPr="00CF587B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يتم توزيع التربصات كما يلي:</w:t>
      </w:r>
    </w:p>
    <w:p w:rsidR="00115B58" w:rsidRPr="00CF587B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تربص تلقين لدى مصلحة</w:t>
      </w:r>
      <w:r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: ......................</w:t>
      </w:r>
      <w:r w:rsid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.........................................</w:t>
      </w:r>
      <w:r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</w:t>
      </w:r>
    </w:p>
    <w:p w:rsidR="00634D95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لفائدة</w:t>
      </w:r>
      <w:r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</w:t>
      </w:r>
      <w:proofErr w:type="gramStart"/>
      <w:r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الطلبة </w:t>
      </w:r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:</w:t>
      </w:r>
      <w:proofErr w:type="gramEnd"/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174344" w:rsidRDefault="00634D95" w:rsidP="00634D95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-</w:t>
      </w:r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....................</w:t>
      </w:r>
      <w:r w:rsidR="00115B58"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</w:t>
      </w:r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.............................................................................</w:t>
      </w:r>
      <w:r w:rsidR="00115B58"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....................</w:t>
      </w:r>
    </w:p>
    <w:p w:rsidR="00634D95" w:rsidRDefault="00634D95" w:rsidP="00634D95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-.....................................................................................................................................</w:t>
      </w:r>
    </w:p>
    <w:p w:rsidR="00115B58" w:rsidRPr="00CF587B" w:rsidRDefault="00174344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المسجلون في السنة : .............................</w:t>
      </w:r>
      <w:r w:rsidR="00115B58"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..تخصص: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.............................................................................</w:t>
      </w:r>
    </w:p>
    <w:p w:rsidR="00115B58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CF587B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lastRenderedPageBreak/>
        <w:t xml:space="preserve">يعين المتربصون في مختلف المصالح </w:t>
      </w:r>
      <w:proofErr w:type="spellStart"/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المعنييين</w:t>
      </w:r>
      <w:proofErr w:type="spellEnd"/>
      <w:r w:rsidR="00174344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بها حسب البرنامج و المدة</w:t>
      </w:r>
      <w:r w:rsidRPr="00CF587B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</w:t>
      </w:r>
    </w:p>
    <w:p w:rsidR="00115B58" w:rsidRPr="00174344" w:rsidRDefault="00115B58" w:rsidP="00174344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174344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Pr="00174344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174344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السابعة</w:t>
      </w:r>
      <w:r w:rsidRPr="00174344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: شروط مختلفة</w:t>
      </w:r>
    </w:p>
    <w:p w:rsidR="00115B58" w:rsidRPr="001C5D46" w:rsidRDefault="00174344" w:rsidP="00174344">
      <w:pPr>
        <w:bidi/>
        <w:spacing w:after="0" w:line="240" w:lineRule="auto"/>
        <w:ind w:left="360"/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*</w:t>
      </w:r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مكافأة </w:t>
      </w:r>
      <w:proofErr w:type="spellStart"/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>مسؤولي</w:t>
      </w:r>
      <w:proofErr w:type="spellEnd"/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التربص</w:t>
      </w:r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يتلقى </w:t>
      </w:r>
      <w:proofErr w:type="spellStart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مسؤولو</w:t>
      </w:r>
      <w:proofErr w:type="spellEnd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التربص مكافأة تدفعها مؤسسة التعليم العالي طبقا للتنظيم المعمول به.</w:t>
      </w:r>
    </w:p>
    <w:p w:rsidR="00115B58" w:rsidRPr="001C5D46" w:rsidRDefault="00174344" w:rsidP="001C5D46">
      <w:pPr>
        <w:bidi/>
        <w:spacing w:after="0" w:line="240" w:lineRule="auto"/>
        <w:ind w:left="360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1C5D46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*</w:t>
      </w:r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التغطية </w:t>
      </w:r>
      <w:proofErr w:type="spellStart"/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>الإجتماعية</w:t>
      </w:r>
      <w:proofErr w:type="spellEnd"/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للتربص: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تضمن المؤسسة الجامعية التغطية </w:t>
      </w:r>
      <w:proofErr w:type="spellStart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الإجتماعية</w:t>
      </w:r>
      <w:proofErr w:type="spellEnd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</w:t>
      </w:r>
      <w:r w:rsidRP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لفائدة الطلبة المتربصين: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عند وقوع حادث بسبب أو بمناسبة التربص في المؤسسة، تقع مسؤولية التصريح بحادث العمل على عاتق المؤسسة أو الإدارة التي يتم فيها التربص.</w:t>
      </w:r>
    </w:p>
    <w:p w:rsidR="00115B58" w:rsidRPr="001C5D46" w:rsidRDefault="00115B58" w:rsidP="00634D95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يجب على الإدارة أ</w:t>
      </w:r>
      <w:r w:rsidRP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و</w:t>
      </w: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المؤسسة المستقبلة أن ترسل إلى المؤسسة الجامعية التي ينتمي إليها المتربص دون تأخر نسخة من التصريح بحادث العمل المرسل إلى هيكل الضمان </w:t>
      </w:r>
      <w:proofErr w:type="spellStart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الإجتماعي</w:t>
      </w:r>
      <w:proofErr w:type="spellEnd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المخصص.</w:t>
      </w:r>
    </w:p>
    <w:p w:rsidR="00115B58" w:rsidRPr="001C5D46" w:rsidRDefault="001C5D46" w:rsidP="00634D95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*</w:t>
      </w:r>
      <w:proofErr w:type="gramStart"/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>شروط</w:t>
      </w:r>
      <w:proofErr w:type="gramEnd"/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تغيب المتربص:</w:t>
      </w:r>
    </w:p>
    <w:p w:rsidR="00115B58" w:rsidRPr="001C5D46" w:rsidRDefault="00115B58" w:rsidP="00634D95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يرخص للمتربص بالتغيب في الحالات </w:t>
      </w:r>
      <w:proofErr w:type="gramStart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الآتية</w:t>
      </w:r>
      <w:proofErr w:type="gramEnd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:</w:t>
      </w:r>
    </w:p>
    <w:p w:rsidR="00115B58" w:rsidRPr="001C5D46" w:rsidRDefault="00812491" w:rsidP="00634D95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lang w:bidi="ar-DZ"/>
        </w:rPr>
        <w:t>…</w:t>
      </w:r>
      <w:r w:rsid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.........................................</w:t>
      </w:r>
      <w:r w:rsidRPr="001C5D46">
        <w:rPr>
          <w:rFonts w:ascii="Sakkal Majalla" w:eastAsia="Times New Roman" w:hAnsi="Sakkal Majalla" w:cs="Sakkal Majalla"/>
          <w:sz w:val="36"/>
          <w:szCs w:val="36"/>
          <w:lang w:bidi="ar-DZ"/>
        </w:rPr>
        <w:t>……………………………………………………………………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..........................................................................................</w:t>
      </w:r>
      <w:r w:rsid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.............</w:t>
      </w: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...................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.............................................................................</w:t>
      </w:r>
      <w:r w:rsid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............</w:t>
      </w: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.................................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r w:rsidRPr="001C5D46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الثامنة</w:t>
      </w:r>
      <w:r w:rsidRPr="001C5D46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مدة </w:t>
      </w:r>
      <w:proofErr w:type="spellStart"/>
      <w:r w:rsidRPr="001C5D46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الإتفاقية</w:t>
      </w:r>
      <w:proofErr w:type="spellEnd"/>
      <w:r w:rsidRPr="001C5D46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 و كيفية فسخها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تبرم </w:t>
      </w:r>
      <w:proofErr w:type="spellStart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إتفاقية</w:t>
      </w:r>
      <w:proofErr w:type="spellEnd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التربص هذه لمدة ثلاث( 03) سنوات قابلة للتجديد لنفس المدة.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proofErr w:type="gramStart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يجب</w:t>
      </w:r>
      <w:proofErr w:type="gramEnd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على الطرف الراغب في إنهاء هذه </w:t>
      </w:r>
      <w:r w:rsidR="006301DF" w:rsidRP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الاتفاقية</w:t>
      </w: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إخطار الطرف الأخر قبل ستة( 06 ) أشهر من التاريخ المقرر لإنهاء </w:t>
      </w:r>
      <w:r w:rsidR="006301DF" w:rsidRP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الاتفاقية</w:t>
      </w: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.</w:t>
      </w:r>
    </w:p>
    <w:p w:rsidR="00115B58" w:rsidRPr="001C5D46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1C5D46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>المادة</w:t>
      </w:r>
      <w:proofErr w:type="gramEnd"/>
      <w:r w:rsidRPr="001C5D46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التاسعة</w:t>
      </w:r>
      <w:r w:rsidRPr="001C5D46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  <w:lang w:bidi="ar-DZ"/>
        </w:rPr>
        <w:t xml:space="preserve">: سريان </w:t>
      </w:r>
      <w:r w:rsidR="006301DF" w:rsidRPr="001C5D46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  <w:lang w:bidi="ar-DZ"/>
        </w:rPr>
        <w:t>الاتفاقية</w:t>
      </w:r>
    </w:p>
    <w:p w:rsidR="00115B58" w:rsidRDefault="00115B58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36"/>
          <w:szCs w:val="36"/>
          <w:rtl/>
          <w:lang w:bidi="ar-DZ"/>
        </w:rPr>
      </w:pP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تسري هذه </w:t>
      </w:r>
      <w:r w:rsidR="006301DF" w:rsidRPr="001C5D46"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>الاتفاقية</w:t>
      </w:r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>إبتداءا</w:t>
      </w:r>
      <w:proofErr w:type="spellEnd"/>
      <w:r w:rsidRPr="001C5D46">
        <w:rPr>
          <w:rFonts w:ascii="Sakkal Majalla" w:eastAsia="Times New Roman" w:hAnsi="Sakkal Majalla" w:cs="Sakkal Majalla"/>
          <w:sz w:val="36"/>
          <w:szCs w:val="36"/>
          <w:rtl/>
          <w:lang w:bidi="ar-DZ"/>
        </w:rPr>
        <w:t xml:space="preserve"> من تاريخ توقيعها من الطرفين.</w:t>
      </w:r>
    </w:p>
    <w:p w:rsidR="001C5D46" w:rsidRPr="00634D95" w:rsidRDefault="001C5D46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18"/>
          <w:szCs w:val="18"/>
          <w:rtl/>
          <w:lang w:bidi="ar-DZ"/>
        </w:rPr>
      </w:pPr>
    </w:p>
    <w:p w:rsidR="001C5D46" w:rsidRPr="00634D95" w:rsidRDefault="001C5D46" w:rsidP="001C5D46">
      <w:pPr>
        <w:bidi/>
        <w:spacing w:after="0" w:line="240" w:lineRule="auto"/>
        <w:rPr>
          <w:rFonts w:ascii="Sakkal Majalla" w:eastAsia="Times New Roman" w:hAnsi="Sakkal Majalla" w:cs="Sakkal Majalla"/>
          <w:sz w:val="16"/>
          <w:szCs w:val="16"/>
          <w:rtl/>
          <w:lang w:bidi="ar-DZ"/>
        </w:rPr>
      </w:pPr>
    </w:p>
    <w:p w:rsidR="00115B58" w:rsidRPr="001C5D46" w:rsidRDefault="001C5D46" w:rsidP="00B61791">
      <w:pPr>
        <w:tabs>
          <w:tab w:val="left" w:pos="4247"/>
        </w:tabs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bidi="ar-DZ"/>
        </w:rPr>
        <w:t xml:space="preserve">                                                                                    </w:t>
      </w:r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>حرر ب</w:t>
      </w:r>
      <w:r w:rsidR="00115B58" w:rsidRPr="001C5D46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 xml:space="preserve">ـ:قسنطينة  </w:t>
      </w:r>
      <w:r w:rsidR="00115B58" w:rsidRPr="001C5D46"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DZ"/>
        </w:rPr>
        <w:t>في</w:t>
      </w:r>
      <w:r w:rsidR="00115B58" w:rsidRPr="001C5D46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: ......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....</w:t>
      </w:r>
      <w:r w:rsidR="00115B58" w:rsidRPr="001C5D46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DZ"/>
        </w:rPr>
        <w:t>....................</w:t>
      </w:r>
    </w:p>
    <w:p w:rsidR="006301DF" w:rsidRDefault="006301DF" w:rsidP="00B61791">
      <w:pPr>
        <w:bidi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رئيس القسم                                                                  </w:t>
      </w:r>
      <w:r w:rsidR="001C5D46"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</w:t>
      </w:r>
      <w:r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مدير المعهد </w:t>
      </w:r>
    </w:p>
    <w:p w:rsidR="00B61791" w:rsidRPr="00B61791" w:rsidRDefault="00B61791" w:rsidP="00B61791">
      <w:pPr>
        <w:bidi/>
        <w:rPr>
          <w:rFonts w:ascii="Sakkal Majalla" w:eastAsia="Times New Roman" w:hAnsi="Sakkal Majalla" w:cs="Sakkal Majalla"/>
          <w:b/>
          <w:bCs/>
          <w:sz w:val="16"/>
          <w:szCs w:val="16"/>
          <w:rtl/>
          <w:lang w:bidi="ar-DZ"/>
        </w:rPr>
      </w:pPr>
    </w:p>
    <w:p w:rsidR="00233046" w:rsidRDefault="006301DF" w:rsidP="00B61791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مديرية الجامعة                                         </w:t>
      </w:r>
      <w:r w:rsidR="00812491" w:rsidRPr="00B61791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 xml:space="preserve">          </w:t>
      </w:r>
      <w:r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  <w:r w:rsidR="00115B58"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المؤسسة أو </w:t>
      </w:r>
      <w:proofErr w:type="gramStart"/>
      <w:r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الإدارة</w:t>
      </w:r>
      <w:proofErr w:type="gramEnd"/>
      <w:r w:rsidR="00115B58" w:rsidRPr="00B61791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المستقبلة</w:t>
      </w:r>
      <w:r w:rsidR="00115B58" w:rsidRPr="006301D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   </w:t>
      </w:r>
    </w:p>
    <w:p w:rsidR="00F4520A" w:rsidRDefault="00F4520A" w:rsidP="00F4520A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4520A" w:rsidRPr="00F4520A" w:rsidRDefault="00F4520A" w:rsidP="00F4520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4520A">
        <w:rPr>
          <w:rFonts w:ascii="Sakkal Majalla" w:eastAsia="Times New Roman" w:hAnsi="Sakkal Majalla" w:cs="Sakkal Majalla" w:hint="cs"/>
          <w:b/>
          <w:bCs/>
          <w:sz w:val="44"/>
          <w:szCs w:val="44"/>
          <w:rtl/>
          <w:lang w:bidi="ar-DZ"/>
        </w:rPr>
        <w:t>ملاحظة :</w:t>
      </w:r>
      <w:proofErr w:type="gramEnd"/>
    </w:p>
    <w:p w:rsidR="00F4520A" w:rsidRPr="00F4520A" w:rsidRDefault="00F4520A" w:rsidP="00F4520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bidi="ar-DZ"/>
        </w:rPr>
      </w:pPr>
      <w:r w:rsidRPr="00F4520A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 xml:space="preserve"> يرجى إرسال الإستمارة عبر البريد الإلكتروني :  </w:t>
      </w:r>
      <w:r w:rsidRPr="00F4520A">
        <w:rPr>
          <w:rFonts w:ascii="Sakkal Majalla" w:eastAsia="Times New Roman" w:hAnsi="Sakkal Majalla" w:cs="Sakkal Majalla"/>
          <w:b/>
          <w:bCs/>
          <w:sz w:val="40"/>
          <w:szCs w:val="40"/>
          <w:lang w:bidi="ar-DZ"/>
        </w:rPr>
        <w:t>secr.SDAF.gtu19@gmail.com</w:t>
      </w:r>
    </w:p>
    <w:p w:rsidR="00F4520A" w:rsidRDefault="00F4520A" w:rsidP="00F4520A">
      <w:pPr>
        <w:bidi/>
        <w:spacing w:line="360" w:lineRule="auto"/>
        <w:rPr>
          <w:lang w:bidi="ar-DZ"/>
        </w:rPr>
      </w:pPr>
    </w:p>
    <w:sectPr w:rsidR="00F4520A" w:rsidSect="007234E0">
      <w:pgSz w:w="11906" w:h="16838"/>
      <w:pgMar w:top="568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11E"/>
    <w:multiLevelType w:val="hybridMultilevel"/>
    <w:tmpl w:val="E326B646"/>
    <w:lvl w:ilvl="0" w:tplc="B20862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115B58"/>
    <w:rsid w:val="0002116B"/>
    <w:rsid w:val="00097DB1"/>
    <w:rsid w:val="00115B58"/>
    <w:rsid w:val="0017227B"/>
    <w:rsid w:val="00174344"/>
    <w:rsid w:val="001C5D46"/>
    <w:rsid w:val="001F667A"/>
    <w:rsid w:val="00233046"/>
    <w:rsid w:val="002660A2"/>
    <w:rsid w:val="002D3775"/>
    <w:rsid w:val="003115BD"/>
    <w:rsid w:val="00623EB3"/>
    <w:rsid w:val="006301DF"/>
    <w:rsid w:val="0063157C"/>
    <w:rsid w:val="00634D95"/>
    <w:rsid w:val="007234E0"/>
    <w:rsid w:val="00730093"/>
    <w:rsid w:val="00812491"/>
    <w:rsid w:val="0088036B"/>
    <w:rsid w:val="00916D2F"/>
    <w:rsid w:val="00A1130C"/>
    <w:rsid w:val="00A143C0"/>
    <w:rsid w:val="00B61791"/>
    <w:rsid w:val="00CA2BA7"/>
    <w:rsid w:val="00CF587B"/>
    <w:rsid w:val="00D66CDC"/>
    <w:rsid w:val="00E5786B"/>
    <w:rsid w:val="00EE6A87"/>
    <w:rsid w:val="00F4520A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B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2023-11-06T14:14:00Z</cp:lastPrinted>
  <dcterms:created xsi:type="dcterms:W3CDTF">2022-04-03T10:02:00Z</dcterms:created>
  <dcterms:modified xsi:type="dcterms:W3CDTF">2023-11-06T14:35:00Z</dcterms:modified>
</cp:coreProperties>
</file>